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D" w:rsidRDefault="008F200D" w:rsidP="008F2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КРУГЛЫЙ СТОЛ «РАЗВИТИЕ ТУРИЗМА В ДРЕВНИХ ГОРОДАХ И СЕЛАХ РЯЗАНСКОЙ ОБЛАСТИ» (ПРОЕКТ)</w:t>
      </w:r>
      <w:bookmarkStart w:id="0" w:name="_GoBack"/>
      <w:bookmarkEnd w:id="0"/>
    </w:p>
    <w:p w:rsidR="00D2214C" w:rsidRPr="009E70E5" w:rsidRDefault="00D2214C" w:rsidP="009E70E5">
      <w:pPr>
        <w:pStyle w:val="a3"/>
        <w:spacing w:before="0" w:beforeAutospacing="0" w:after="200" w:afterAutospacing="0"/>
        <w:jc w:val="both"/>
      </w:pPr>
      <w:r>
        <w:rPr>
          <w:b/>
          <w:bCs/>
          <w:i/>
          <w:iCs/>
          <w:color w:val="000000"/>
          <w:sz w:val="22"/>
          <w:szCs w:val="22"/>
        </w:rPr>
        <w:t>Модератор:</w:t>
      </w:r>
      <w:r>
        <w:rPr>
          <w:i/>
          <w:iCs/>
          <w:color w:val="000000"/>
          <w:sz w:val="22"/>
          <w:szCs w:val="22"/>
        </w:rPr>
        <w:t xml:space="preserve"> генеральный директор Центра развития туризма Рязанской области </w:t>
      </w:r>
      <w:r>
        <w:rPr>
          <w:b/>
          <w:bCs/>
          <w:i/>
          <w:iCs/>
          <w:color w:val="000000"/>
          <w:sz w:val="22"/>
          <w:szCs w:val="22"/>
        </w:rPr>
        <w:t xml:space="preserve">Оксана Юрьевна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Кутуков</w:t>
      </w:r>
      <w:r w:rsidR="009E70E5">
        <w:rPr>
          <w:b/>
          <w:bCs/>
          <w:i/>
          <w:iCs/>
          <w:color w:val="000000"/>
          <w:sz w:val="22"/>
          <w:szCs w:val="22"/>
        </w:rPr>
        <w:t>а</w:t>
      </w:r>
      <w:proofErr w:type="spellEnd"/>
    </w:p>
    <w:p w:rsidR="002619B9" w:rsidRDefault="002619B9" w:rsidP="002619B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12937"/>
      </w:tblGrid>
      <w:tr w:rsidR="002619B9" w:rsidTr="002619B9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 w:line="148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 w:line="148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Площадка проведения</w:t>
            </w:r>
          </w:p>
        </w:tc>
      </w:tr>
      <w:tr w:rsidR="002619B9" w:rsidTr="002619B9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 w:line="148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15.00-17.00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/>
              <w:ind w:left="100"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Прямая трансляция с 15.00 – 15.50 из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мультимедийного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зала библиотеки им. Горького</w:t>
            </w:r>
          </w:p>
          <w:p w:rsidR="002619B9" w:rsidRDefault="002619B9">
            <w:pPr>
              <w:pStyle w:val="a3"/>
              <w:spacing w:before="0" w:beforeAutospacing="0" w:after="0" w:afterAutospacing="0"/>
              <w:ind w:left="100"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на телеканале ТКР ВК «Рязанская область»</w:t>
            </w:r>
          </w:p>
          <w:p w:rsidR="002619B9" w:rsidRDefault="002619B9">
            <w:pPr>
              <w:pStyle w:val="a3"/>
              <w:spacing w:before="0" w:beforeAutospacing="0" w:after="0" w:afterAutospacing="0"/>
              <w:ind w:left="100" w:right="-20"/>
              <w:jc w:val="center"/>
            </w:pPr>
            <w:hyperlink r:id="rId4" w:history="1">
              <w:r>
                <w:rPr>
                  <w:rStyle w:val="a4"/>
                  <w:b/>
                  <w:bCs/>
                  <w:color w:val="1155CC"/>
                  <w:sz w:val="22"/>
                  <w:szCs w:val="22"/>
                </w:rPr>
                <w:t>https://vk.com/ryazanoblast</w:t>
              </w:r>
            </w:hyperlink>
          </w:p>
          <w:p w:rsidR="002619B9" w:rsidRDefault="002619B9">
            <w:pPr>
              <w:pStyle w:val="a3"/>
              <w:spacing w:before="0" w:beforeAutospacing="0" w:after="0" w:afterAutospacing="0"/>
              <w:ind w:right="-2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Онлайн-платформа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Zoom</w:t>
            </w:r>
            <w:proofErr w:type="spellEnd"/>
          </w:p>
          <w:p w:rsidR="002619B9" w:rsidRDefault="002619B9">
            <w:pPr>
              <w:pStyle w:val="a3"/>
              <w:spacing w:before="0" w:beforeAutospacing="0" w:after="0" w:afterAutospacing="0" w:line="148" w:lineRule="atLeast"/>
              <w:ind w:right="-20"/>
              <w:jc w:val="center"/>
            </w:pPr>
            <w:hyperlink r:id="rId5" w:history="1">
              <w:r>
                <w:rPr>
                  <w:rStyle w:val="a4"/>
                  <w:b/>
                  <w:bCs/>
                  <w:color w:val="1155CC"/>
                </w:rPr>
                <w:t>https://ano-tsentr-razvitiya-turi.timepad.ru/event/1384652/</w:t>
              </w:r>
            </w:hyperlink>
            <w:r>
              <w:rPr>
                <w:b/>
                <w:bCs/>
                <w:color w:val="000000"/>
              </w:rPr>
              <w:t> </w:t>
            </w:r>
          </w:p>
        </w:tc>
      </w:tr>
      <w:tr w:rsidR="002619B9" w:rsidTr="002619B9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 w:line="148" w:lineRule="atLeast"/>
              <w:ind w:right="-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              Спикеры</w:t>
            </w:r>
          </w:p>
        </w:tc>
      </w:tr>
      <w:tr w:rsidR="002619B9" w:rsidTr="002619B9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Приветственное слово</w:t>
            </w:r>
          </w:p>
          <w:p w:rsidR="002619B9" w:rsidRDefault="002619B9">
            <w:pPr>
              <w:pStyle w:val="a3"/>
              <w:spacing w:before="0" w:beforeAutospacing="0" w:after="0" w:afterAutospacing="0" w:line="148" w:lineRule="atLeast"/>
            </w:pPr>
            <w:r>
              <w:rPr>
                <w:color w:val="000000"/>
                <w:sz w:val="22"/>
                <w:szCs w:val="22"/>
              </w:rPr>
              <w:t xml:space="preserve">Министр культуры и туризма Рязанской области </w:t>
            </w:r>
            <w:r>
              <w:rPr>
                <w:b/>
                <w:bCs/>
                <w:color w:val="000000"/>
                <w:sz w:val="22"/>
                <w:szCs w:val="22"/>
              </w:rPr>
              <w:t>Виталий Юрьевич Попов</w:t>
            </w:r>
          </w:p>
        </w:tc>
      </w:tr>
      <w:tr w:rsidR="002619B9" w:rsidTr="002619B9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Город глазами горожан/Город глазами туристов </w:t>
            </w:r>
          </w:p>
          <w:p w:rsidR="002619B9" w:rsidRDefault="002619B9">
            <w:pPr>
              <w:pStyle w:val="a3"/>
              <w:spacing w:before="0" w:beforeAutospacing="0" w:after="0" w:afterAutospacing="0" w:line="148" w:lineRule="atLeast"/>
              <w:ind w:right="-2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Кандидат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культурологии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заведующая кафедрой социологии Рязанского государственного университета имени С.А. Есенина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Елена Алексеевна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Анисина</w:t>
            </w:r>
            <w:proofErr w:type="spellEnd"/>
          </w:p>
        </w:tc>
      </w:tr>
      <w:tr w:rsidR="002619B9" w:rsidTr="002619B9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/>
              <w:ind w:right="-20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Презентация проекта эколого-туристского кластера «Паустовский»         </w:t>
            </w:r>
          </w:p>
          <w:p w:rsidR="002619B9" w:rsidRDefault="002619B9">
            <w:pPr>
              <w:pStyle w:val="a3"/>
              <w:spacing w:before="0" w:beforeAutospacing="0" w:after="0" w:afterAutospacing="0" w:line="148" w:lineRule="atLeast"/>
              <w:ind w:right="-20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АНО «Центр развития туризма в Рязанской области» </w:t>
            </w:r>
            <w:r>
              <w:rPr>
                <w:b/>
                <w:bCs/>
                <w:color w:val="000000"/>
                <w:sz w:val="22"/>
                <w:szCs w:val="22"/>
              </w:rPr>
              <w:t>Жанна Владимировна Никонова</w:t>
            </w:r>
          </w:p>
        </w:tc>
      </w:tr>
      <w:tr w:rsidR="002619B9" w:rsidTr="002619B9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Авторские экспедиции по древним городам и селам Рязанской области </w:t>
            </w:r>
          </w:p>
          <w:p w:rsidR="002619B9" w:rsidRDefault="002619B9">
            <w:pPr>
              <w:pStyle w:val="a3"/>
              <w:spacing w:before="0" w:beforeAutospacing="0" w:after="0" w:afterAutospacing="0" w:line="148" w:lineRule="atLeast"/>
              <w:ind w:right="-20"/>
            </w:pPr>
            <w:r>
              <w:rPr>
                <w:color w:val="000000"/>
                <w:sz w:val="22"/>
                <w:szCs w:val="22"/>
              </w:rPr>
              <w:t xml:space="preserve">Создатель туристско-образовательного проекта «Я ВАМ ПОКАЖУ!»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Ксения Игоревна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Паначева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619B9" w:rsidTr="002619B9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Новая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социокультурная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модель сельского поселения. С. Старое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Зимино</w:t>
            </w:r>
            <w:proofErr w:type="spellEnd"/>
            <w:r>
              <w:rPr>
                <w:color w:val="000000"/>
                <w:sz w:val="22"/>
                <w:szCs w:val="22"/>
              </w:rPr>
              <w:t>  </w:t>
            </w:r>
          </w:p>
          <w:p w:rsidR="002619B9" w:rsidRDefault="002619B9">
            <w:pPr>
              <w:pStyle w:val="a3"/>
              <w:spacing w:before="0" w:beforeAutospacing="0" w:after="0" w:afterAutospacing="0" w:line="148" w:lineRule="atLeast"/>
              <w:ind w:right="-2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Руководитель проекта восстановления усадьбы. С. Старое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Зимино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Антон Лаврушин</w:t>
            </w:r>
          </w:p>
        </w:tc>
      </w:tr>
      <w:tr w:rsidR="002619B9" w:rsidTr="002619B9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Частные музеи как драйверы развития территорий                                            </w:t>
            </w:r>
          </w:p>
          <w:p w:rsidR="002619B9" w:rsidRDefault="002619B9">
            <w:pPr>
              <w:pStyle w:val="a3"/>
              <w:spacing w:before="0" w:beforeAutospacing="0" w:after="0" w:afterAutospacing="0" w:line="148" w:lineRule="atLeast"/>
              <w:ind w:right="-20"/>
            </w:pPr>
            <w:r>
              <w:rPr>
                <w:color w:val="000000"/>
                <w:sz w:val="22"/>
                <w:szCs w:val="22"/>
              </w:rPr>
              <w:t xml:space="preserve">Совладелец проекта «Дом с характером» (Рязанская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Касимовский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Елатьма) </w:t>
            </w:r>
            <w:r>
              <w:rPr>
                <w:b/>
                <w:bCs/>
                <w:color w:val="000000"/>
                <w:sz w:val="22"/>
                <w:szCs w:val="22"/>
              </w:rPr>
              <w:t>Дмитрий Володин</w:t>
            </w:r>
          </w:p>
        </w:tc>
      </w:tr>
      <w:tr w:rsidR="002619B9" w:rsidTr="002619B9">
        <w:trPr>
          <w:trHeight w:val="14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9B9" w:rsidRDefault="002619B9">
            <w:pPr>
              <w:pStyle w:val="a3"/>
              <w:spacing w:before="0" w:beforeAutospacing="0" w:after="0" w:afterAutospacing="0"/>
              <w:ind w:right="-20"/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сельского туризма на основе аутентичной истории                            </w:t>
            </w:r>
          </w:p>
          <w:p w:rsidR="002619B9" w:rsidRDefault="002619B9">
            <w:pPr>
              <w:pStyle w:val="a3"/>
              <w:spacing w:before="0" w:beforeAutospacing="0" w:after="0" w:afterAutospacing="0" w:line="148" w:lineRule="atLeast"/>
              <w:ind w:right="-20"/>
            </w:pPr>
            <w:r>
              <w:rPr>
                <w:color w:val="000000"/>
                <w:sz w:val="22"/>
                <w:szCs w:val="22"/>
              </w:rPr>
              <w:t xml:space="preserve">Краевед и экскурсовод (Рязанская область, Спасский район, с. </w:t>
            </w:r>
            <w:proofErr w:type="gramStart"/>
            <w:r>
              <w:rPr>
                <w:color w:val="000000"/>
                <w:sz w:val="22"/>
                <w:szCs w:val="22"/>
              </w:rPr>
              <w:t>Ижевское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Андрей Николаевич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Меркунов</w:t>
            </w:r>
            <w:proofErr w:type="spellEnd"/>
          </w:p>
        </w:tc>
      </w:tr>
    </w:tbl>
    <w:p w:rsidR="008F200D" w:rsidRDefault="008F200D" w:rsidP="008F2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404040"/>
          <w:sz w:val="24"/>
          <w:szCs w:val="24"/>
        </w:rPr>
        <w:t> </w:t>
      </w:r>
    </w:p>
    <w:p w:rsidR="0023233D" w:rsidRPr="008F200D" w:rsidRDefault="008F200D" w:rsidP="008F200D">
      <w:pPr>
        <w:jc w:val="center"/>
        <w:rPr>
          <w:i/>
        </w:rPr>
      </w:pPr>
      <w:r w:rsidRPr="008F200D">
        <w:rPr>
          <w:i/>
        </w:rPr>
        <w:t>В программе возможны изменения</w:t>
      </w:r>
    </w:p>
    <w:sectPr w:rsidR="0023233D" w:rsidRPr="008F200D" w:rsidSect="008F2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4B2"/>
    <w:rsid w:val="00074A59"/>
    <w:rsid w:val="0020670A"/>
    <w:rsid w:val="0023233D"/>
    <w:rsid w:val="002619B9"/>
    <w:rsid w:val="005B04B2"/>
    <w:rsid w:val="006F7E1A"/>
    <w:rsid w:val="00804D3A"/>
    <w:rsid w:val="008F032C"/>
    <w:rsid w:val="008F200D"/>
    <w:rsid w:val="009E70E5"/>
    <w:rsid w:val="00D041B3"/>
    <w:rsid w:val="00D2214C"/>
    <w:rsid w:val="00F5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83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78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4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30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o-tsentr-razvitiya-turi.timepad.ru/event/1384652/" TargetMode="External"/><Relationship Id="rId4" Type="http://schemas.openxmlformats.org/officeDocument/2006/relationships/hyperlink" Target="https://vk.com/ryazan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2020-07-20T16:13:00Z</dcterms:created>
  <dcterms:modified xsi:type="dcterms:W3CDTF">2020-07-29T14:28:00Z</dcterms:modified>
</cp:coreProperties>
</file>